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43" w:rsidRPr="003A7C7E" w:rsidRDefault="003A7C7E" w:rsidP="003A7C7E">
      <w:pPr>
        <w:pStyle w:val="a3"/>
        <w:spacing w:line="276" w:lineRule="auto"/>
        <w:jc w:val="both"/>
        <w:rPr>
          <w:b/>
          <w:color w:val="000000"/>
          <w:sz w:val="28"/>
          <w:szCs w:val="28"/>
        </w:rPr>
      </w:pPr>
      <w:r w:rsidRPr="003A7C7E">
        <w:rPr>
          <w:b/>
          <w:color w:val="000000"/>
          <w:sz w:val="28"/>
          <w:szCs w:val="28"/>
        </w:rPr>
        <w:t xml:space="preserve">                                   </w:t>
      </w:r>
      <w:r w:rsidR="00F64543" w:rsidRPr="003A7C7E">
        <w:rPr>
          <w:b/>
          <w:color w:val="000000"/>
          <w:sz w:val="28"/>
          <w:szCs w:val="28"/>
        </w:rPr>
        <w:t>Женсовет разъясняет…</w:t>
      </w:r>
    </w:p>
    <w:p w:rsidR="00F64543" w:rsidRDefault="00F64543" w:rsidP="003A7C7E">
      <w:pPr>
        <w:pStyle w:val="a3"/>
        <w:spacing w:line="276" w:lineRule="auto"/>
        <w:jc w:val="both"/>
        <w:rPr>
          <w:color w:val="000000"/>
          <w:sz w:val="27"/>
          <w:szCs w:val="27"/>
        </w:rPr>
      </w:pPr>
      <w:proofErr w:type="gramStart"/>
      <w:r>
        <w:rPr>
          <w:color w:val="000000"/>
          <w:sz w:val="27"/>
          <w:szCs w:val="27"/>
        </w:rPr>
        <w:t>17 декабря 2015 года членом женского совета УВД по СВАО ГУ МВД России по г. Москве майором полиции Т.В. Головиной совместно с начальником Правового отдела УВД по СВАО ГУ МВД России по г. Москве старшим лейтенантом внутренней службы Е.А. Бойко, участковым уполномоченным полиции отдела МВД России по району Ростокино г. Москвы старшим лейтенантом полиции Н.С. Панфиловым, инспектором</w:t>
      </w:r>
      <w:proofErr w:type="gramEnd"/>
      <w:r>
        <w:rPr>
          <w:color w:val="000000"/>
          <w:sz w:val="27"/>
          <w:szCs w:val="27"/>
        </w:rPr>
        <w:t xml:space="preserve"> </w:t>
      </w:r>
      <w:proofErr w:type="gramStart"/>
      <w:r>
        <w:rPr>
          <w:color w:val="000000"/>
          <w:sz w:val="27"/>
          <w:szCs w:val="27"/>
        </w:rPr>
        <w:t>ГССМИ УВД по СВАО ГУ МВД России по г. Москве старшим лейтенантом внутренней службы Пульковой Е.В., осуществлен выезд в Стрелковый клуб «Выстрел», расположенный по адресу: г. Москва</w:t>
      </w:r>
      <w:proofErr w:type="gramEnd"/>
      <w:r>
        <w:rPr>
          <w:color w:val="000000"/>
          <w:sz w:val="27"/>
          <w:szCs w:val="27"/>
        </w:rPr>
        <w:t>, ул. Сельскохозяйственная, д. 20, корп. 3.</w:t>
      </w:r>
    </w:p>
    <w:p w:rsidR="00F64543" w:rsidRDefault="00F64543" w:rsidP="003A7C7E">
      <w:pPr>
        <w:pStyle w:val="a3"/>
        <w:spacing w:line="276" w:lineRule="auto"/>
        <w:jc w:val="both"/>
        <w:rPr>
          <w:color w:val="000000"/>
          <w:sz w:val="27"/>
          <w:szCs w:val="27"/>
        </w:rPr>
      </w:pPr>
      <w:proofErr w:type="gramStart"/>
      <w:r>
        <w:rPr>
          <w:color w:val="000000"/>
          <w:sz w:val="27"/>
          <w:szCs w:val="27"/>
        </w:rPr>
        <w:t>В ходе данного мероприятия проведена встреча с сотрудниками СК «Выстрел» и в целях правового информирования и правового консультирования населения по вопросам, относящимся к компетенции органов внутренних дел Российской Федерации, были доведены основные положения Федерального закона от 21 ноября 2011 года № 324-ФЗ «О бесплатной юридической помощи в Российской Федерации», в рамках ответов на интересующие вопросы сообщено о правах и обязанностях сотрудников</w:t>
      </w:r>
      <w:proofErr w:type="gramEnd"/>
      <w:r>
        <w:rPr>
          <w:color w:val="000000"/>
          <w:sz w:val="27"/>
          <w:szCs w:val="27"/>
        </w:rPr>
        <w:t xml:space="preserve"> полиции, о структуре и организации деятельности женского совета УВД по СВАО ГУ МВД России по г. Москве.</w:t>
      </w:r>
    </w:p>
    <w:sectPr w:rsidR="00F64543" w:rsidSect="008D4D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64543"/>
    <w:rsid w:val="002D248C"/>
    <w:rsid w:val="003A7C7E"/>
    <w:rsid w:val="00784C5B"/>
    <w:rsid w:val="00840477"/>
    <w:rsid w:val="008D4DA4"/>
    <w:rsid w:val="00C47F2D"/>
    <w:rsid w:val="00D772EC"/>
    <w:rsid w:val="00DD1081"/>
    <w:rsid w:val="00F64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54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02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183</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pressa_uvd_svao</dc:creator>
  <cp:lastModifiedBy>pressa_uvd_svao</cp:lastModifiedBy>
  <cp:revision>1</cp:revision>
  <dcterms:created xsi:type="dcterms:W3CDTF">2015-12-21T12:00:00Z</dcterms:created>
  <dcterms:modified xsi:type="dcterms:W3CDTF">2015-12-21T12:14:00Z</dcterms:modified>
</cp:coreProperties>
</file>